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DA4D" w14:textId="77777777" w:rsidR="004F532E" w:rsidRPr="000B064C" w:rsidRDefault="004F532E" w:rsidP="004F532E">
      <w:pPr>
        <w:spacing w:line="240" w:lineRule="atLeast"/>
        <w:textAlignment w:val="baseline"/>
        <w:outlineLvl w:val="4"/>
        <w:rPr>
          <w:rFonts w:ascii="Times New Roman" w:eastAsia="Times New Roman" w:hAnsi="Times New Roman" w:cs="Times New Roman"/>
          <w:color w:val="333333"/>
          <w:lang w:eastAsia="pl-PL"/>
        </w:rPr>
      </w:pPr>
      <w:r w:rsidRPr="000B064C">
        <w:rPr>
          <w:rFonts w:ascii="Times New Roman" w:eastAsia="Times New Roman" w:hAnsi="Times New Roman" w:cs="Times New Roman"/>
          <w:color w:val="333333"/>
          <w:lang w:eastAsia="pl-PL"/>
        </w:rPr>
        <w:t>OGŁOSZENIE O OBRONIE:</w:t>
      </w:r>
    </w:p>
    <w:p w14:paraId="52C30450" w14:textId="77777777" w:rsidR="004F532E" w:rsidRPr="000B064C" w:rsidRDefault="004F532E" w:rsidP="004F532E">
      <w:pPr>
        <w:spacing w:line="240" w:lineRule="atLeast"/>
        <w:textAlignment w:val="baseline"/>
        <w:outlineLvl w:val="4"/>
        <w:rPr>
          <w:rFonts w:ascii="Times New Roman" w:eastAsia="Times New Roman" w:hAnsi="Times New Roman" w:cs="Times New Roman"/>
          <w:color w:val="333333"/>
          <w:lang w:eastAsia="pl-PL"/>
        </w:rPr>
      </w:pPr>
    </w:p>
    <w:p w14:paraId="1E894C54" w14:textId="20DE9CC0" w:rsidR="004F532E" w:rsidRPr="000B064C" w:rsidRDefault="004F532E" w:rsidP="004F532E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color w:val="111111"/>
          <w:bdr w:val="none" w:sz="0" w:space="0" w:color="auto" w:frame="1"/>
        </w:rPr>
      </w:pPr>
      <w:r w:rsidRPr="000B064C">
        <w:rPr>
          <w:color w:val="111111"/>
        </w:rPr>
        <w:t>W dniu </w:t>
      </w:r>
      <w:r w:rsidR="001C3EC5" w:rsidRPr="000B064C">
        <w:rPr>
          <w:rStyle w:val="Pogrubienie"/>
          <w:color w:val="111111"/>
          <w:bdr w:val="none" w:sz="0" w:space="0" w:color="auto" w:frame="1"/>
        </w:rPr>
        <w:t>23</w:t>
      </w:r>
      <w:r w:rsidRPr="000B064C">
        <w:rPr>
          <w:rStyle w:val="Pogrubienie"/>
          <w:color w:val="111111"/>
          <w:bdr w:val="none" w:sz="0" w:space="0" w:color="auto" w:frame="1"/>
        </w:rPr>
        <w:t>.0</w:t>
      </w:r>
      <w:r w:rsidR="00942D7E">
        <w:rPr>
          <w:rStyle w:val="Pogrubienie"/>
          <w:color w:val="111111"/>
          <w:bdr w:val="none" w:sz="0" w:space="0" w:color="auto" w:frame="1"/>
        </w:rPr>
        <w:t>3</w:t>
      </w:r>
      <w:r w:rsidRPr="000B064C">
        <w:rPr>
          <w:rStyle w:val="Pogrubienie"/>
          <w:color w:val="111111"/>
          <w:bdr w:val="none" w:sz="0" w:space="0" w:color="auto" w:frame="1"/>
        </w:rPr>
        <w:t>.202</w:t>
      </w:r>
      <w:r w:rsidR="001C3EC5" w:rsidRPr="000B064C">
        <w:rPr>
          <w:rStyle w:val="Pogrubienie"/>
          <w:color w:val="111111"/>
          <w:bdr w:val="none" w:sz="0" w:space="0" w:color="auto" w:frame="1"/>
        </w:rPr>
        <w:t>3</w:t>
      </w:r>
      <w:r w:rsidRPr="000B064C">
        <w:rPr>
          <w:rStyle w:val="Pogrubienie"/>
          <w:color w:val="111111"/>
          <w:bdr w:val="none" w:sz="0" w:space="0" w:color="auto" w:frame="1"/>
        </w:rPr>
        <w:t xml:space="preserve"> roku</w:t>
      </w:r>
      <w:r w:rsidRPr="000B064C">
        <w:rPr>
          <w:color w:val="111111"/>
        </w:rPr>
        <w:t> o godz. </w:t>
      </w:r>
      <w:r w:rsidRPr="000B064C">
        <w:rPr>
          <w:rStyle w:val="Pogrubienie"/>
          <w:color w:val="111111"/>
          <w:bdr w:val="none" w:sz="0" w:space="0" w:color="auto" w:frame="1"/>
        </w:rPr>
        <w:t>1</w:t>
      </w:r>
      <w:r w:rsidR="00231611">
        <w:rPr>
          <w:rStyle w:val="Pogrubienie"/>
          <w:color w:val="111111"/>
          <w:bdr w:val="none" w:sz="0" w:space="0" w:color="auto" w:frame="1"/>
        </w:rPr>
        <w:t>1</w:t>
      </w:r>
      <w:r w:rsidRPr="000B064C">
        <w:rPr>
          <w:rStyle w:val="Pogrubienie"/>
          <w:color w:val="111111"/>
          <w:bdr w:val="none" w:sz="0" w:space="0" w:color="auto" w:frame="1"/>
        </w:rPr>
        <w:t>:</w:t>
      </w:r>
      <w:r w:rsidR="00231611">
        <w:rPr>
          <w:rStyle w:val="Pogrubienie"/>
          <w:color w:val="111111"/>
          <w:bdr w:val="none" w:sz="0" w:space="0" w:color="auto" w:frame="1"/>
        </w:rPr>
        <w:t>0</w:t>
      </w:r>
      <w:r w:rsidRPr="000B064C">
        <w:rPr>
          <w:rStyle w:val="Pogrubienie"/>
          <w:color w:val="111111"/>
          <w:bdr w:val="none" w:sz="0" w:space="0" w:color="auto" w:frame="1"/>
        </w:rPr>
        <w:t>0</w:t>
      </w:r>
      <w:r w:rsidRPr="000B064C">
        <w:rPr>
          <w:color w:val="111111"/>
        </w:rPr>
        <w:t> </w:t>
      </w:r>
      <w:r w:rsidRPr="000B064C">
        <w:rPr>
          <w:rStyle w:val="Pogrubienie"/>
          <w:color w:val="111111"/>
          <w:bdr w:val="none" w:sz="0" w:space="0" w:color="auto" w:frame="1"/>
        </w:rPr>
        <w:t>w auli A</w:t>
      </w:r>
      <w:r w:rsidRPr="000B064C">
        <w:rPr>
          <w:b/>
          <w:bCs/>
          <w:color w:val="111111"/>
          <w:bdr w:val="none" w:sz="0" w:space="0" w:color="auto" w:frame="1"/>
        </w:rPr>
        <w:t xml:space="preserve"> </w:t>
      </w:r>
      <w:r w:rsidRPr="000B064C">
        <w:rPr>
          <w:color w:val="111111"/>
        </w:rPr>
        <w:t xml:space="preserve">Instytutu Biotechnologii Przemysłu Rolno-Spożywczego im. prof. Wacława Dąbrowskiego – Państwowego Instytutu Badawczego w Warszawie, ul. Rakowiecka 36 odbędzie się publiczna dyskusja nad rozprawą doktorską </w:t>
      </w:r>
      <w:r w:rsidRPr="000B064C">
        <w:rPr>
          <w:rStyle w:val="Pogrubienie"/>
          <w:color w:val="111111"/>
          <w:bdr w:val="none" w:sz="0" w:space="0" w:color="auto" w:frame="1"/>
        </w:rPr>
        <w:t xml:space="preserve">mgr inż. </w:t>
      </w:r>
      <w:r w:rsidR="001C3EC5" w:rsidRPr="000B064C">
        <w:rPr>
          <w:rStyle w:val="Pogrubienie"/>
          <w:color w:val="111111"/>
          <w:bdr w:val="none" w:sz="0" w:space="0" w:color="auto" w:frame="1"/>
        </w:rPr>
        <w:t xml:space="preserve">Joanny </w:t>
      </w:r>
      <w:proofErr w:type="spellStart"/>
      <w:r w:rsidR="001C3EC5" w:rsidRPr="000B064C">
        <w:rPr>
          <w:rStyle w:val="Pogrubienie"/>
          <w:color w:val="111111"/>
          <w:bdr w:val="none" w:sz="0" w:space="0" w:color="auto" w:frame="1"/>
        </w:rPr>
        <w:t>Bucka-Kolendo</w:t>
      </w:r>
      <w:proofErr w:type="spellEnd"/>
      <w:r w:rsidR="001C3EC5" w:rsidRPr="000B064C">
        <w:rPr>
          <w:rStyle w:val="Pogrubienie"/>
          <w:color w:val="111111"/>
          <w:bdr w:val="none" w:sz="0" w:space="0" w:color="auto" w:frame="1"/>
        </w:rPr>
        <w:t>.</w:t>
      </w:r>
    </w:p>
    <w:p w14:paraId="1441EF23" w14:textId="77777777" w:rsidR="004F532E" w:rsidRPr="000B064C" w:rsidRDefault="004F532E" w:rsidP="004F532E">
      <w:pPr>
        <w:pStyle w:val="p3"/>
        <w:shd w:val="clear" w:color="auto" w:fill="FFFFFF"/>
        <w:spacing w:before="0" w:beforeAutospacing="0" w:after="0" w:afterAutospacing="0"/>
        <w:textAlignment w:val="baseline"/>
        <w:rPr>
          <w:rStyle w:val="s1"/>
          <w:color w:val="111111"/>
          <w:bdr w:val="none" w:sz="0" w:space="0" w:color="auto" w:frame="1"/>
        </w:rPr>
      </w:pPr>
    </w:p>
    <w:p w14:paraId="407FC32B" w14:textId="77777777" w:rsidR="004F532E" w:rsidRPr="000B064C" w:rsidRDefault="004F532E" w:rsidP="004F532E">
      <w:pPr>
        <w:pStyle w:val="p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0B064C">
        <w:rPr>
          <w:rStyle w:val="s1"/>
          <w:color w:val="111111"/>
          <w:bdr w:val="none" w:sz="0" w:space="0" w:color="auto" w:frame="1"/>
        </w:rPr>
        <w:t>na temat:</w:t>
      </w:r>
    </w:p>
    <w:p w14:paraId="41DD624C" w14:textId="36488A47" w:rsidR="004F532E" w:rsidRPr="000B064C" w:rsidRDefault="004F532E" w:rsidP="000B064C">
      <w:pPr>
        <w:pStyle w:val="NormalnyWeb"/>
        <w:rPr>
          <w:rStyle w:val="s1"/>
        </w:rPr>
      </w:pPr>
      <w:r w:rsidRPr="000B064C">
        <w:rPr>
          <w:b/>
          <w:bCs/>
        </w:rPr>
        <w:t>„</w:t>
      </w:r>
      <w:r w:rsidR="000B064C" w:rsidRPr="000B064C">
        <w:rPr>
          <w:b/>
          <w:bCs/>
        </w:rPr>
        <w:t xml:space="preserve">Wpływ wysokiego ciśnienia jako czynnika stresowego, na zmiany zachodzące w polimorfizmie genetycznym i </w:t>
      </w:r>
      <w:proofErr w:type="spellStart"/>
      <w:r w:rsidR="000B064C" w:rsidRPr="000B064C">
        <w:rPr>
          <w:b/>
          <w:bCs/>
        </w:rPr>
        <w:t>proteomie</w:t>
      </w:r>
      <w:proofErr w:type="spellEnd"/>
      <w:r w:rsidR="000B064C" w:rsidRPr="000B064C">
        <w:rPr>
          <w:b/>
          <w:bCs/>
        </w:rPr>
        <w:t xml:space="preserve"> bakterii fermentacji mlekowej”</w:t>
      </w:r>
    </w:p>
    <w:p w14:paraId="0F09BE72" w14:textId="77777777" w:rsidR="000B064C" w:rsidRDefault="004F532E" w:rsidP="004F532E">
      <w:pPr>
        <w:pStyle w:val="p3"/>
        <w:shd w:val="clear" w:color="auto" w:fill="FFFFFF"/>
        <w:spacing w:before="0" w:beforeAutospacing="0" w:after="0" w:afterAutospacing="0"/>
        <w:textAlignment w:val="baseline"/>
        <w:rPr>
          <w:rStyle w:val="s1"/>
          <w:b/>
          <w:bCs/>
          <w:color w:val="111111"/>
          <w:bdr w:val="none" w:sz="0" w:space="0" w:color="auto" w:frame="1"/>
        </w:rPr>
      </w:pPr>
      <w:r w:rsidRPr="000B064C">
        <w:rPr>
          <w:rStyle w:val="s1"/>
          <w:color w:val="111111"/>
          <w:bdr w:val="none" w:sz="0" w:space="0" w:color="auto" w:frame="1"/>
        </w:rPr>
        <w:t>Dziedzina Nauki:</w:t>
      </w:r>
      <w:r w:rsidRPr="000B064C">
        <w:rPr>
          <w:rStyle w:val="s1"/>
          <w:b/>
          <w:bCs/>
          <w:color w:val="111111"/>
          <w:bdr w:val="none" w:sz="0" w:space="0" w:color="auto" w:frame="1"/>
        </w:rPr>
        <w:t xml:space="preserve"> Nauki Rolnicze</w:t>
      </w:r>
    </w:p>
    <w:p w14:paraId="6510E815" w14:textId="17ED8B67" w:rsidR="004F532E" w:rsidRPr="000B064C" w:rsidRDefault="004F532E" w:rsidP="004F532E">
      <w:pPr>
        <w:pStyle w:val="p3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0B064C">
        <w:rPr>
          <w:b/>
          <w:bCs/>
          <w:color w:val="111111"/>
          <w:bdr w:val="none" w:sz="0" w:space="0" w:color="auto" w:frame="1"/>
        </w:rPr>
        <w:br/>
      </w:r>
      <w:r w:rsidRPr="000B064C">
        <w:rPr>
          <w:rStyle w:val="s1"/>
          <w:color w:val="111111"/>
          <w:bdr w:val="none" w:sz="0" w:space="0" w:color="auto" w:frame="1"/>
        </w:rPr>
        <w:t>Dyscyplina naukowa:</w:t>
      </w:r>
      <w:r w:rsidRPr="000B064C">
        <w:rPr>
          <w:rStyle w:val="s1"/>
          <w:b/>
          <w:bCs/>
          <w:color w:val="111111"/>
          <w:bdr w:val="none" w:sz="0" w:space="0" w:color="auto" w:frame="1"/>
        </w:rPr>
        <w:t xml:space="preserve"> Technologia Żywności i Żywienia</w:t>
      </w:r>
    </w:p>
    <w:p w14:paraId="0A37CB1C" w14:textId="03DBCE98" w:rsidR="000B064C" w:rsidRPr="000B064C" w:rsidRDefault="004F532E" w:rsidP="000B064C">
      <w:pPr>
        <w:spacing w:before="100" w:beforeAutospacing="1" w:after="100" w:afterAutospacing="1"/>
        <w:rPr>
          <w:rStyle w:val="s1"/>
          <w:rFonts w:ascii="Times New Roman" w:hAnsi="Times New Roman" w:cs="Times New Roman"/>
          <w:b/>
          <w:bCs/>
          <w:color w:val="111111"/>
          <w:bdr w:val="none" w:sz="0" w:space="0" w:color="auto" w:frame="1"/>
        </w:rPr>
      </w:pPr>
      <w:r w:rsidRPr="000B064C">
        <w:rPr>
          <w:rStyle w:val="s1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 xml:space="preserve">Promotor: </w:t>
      </w:r>
      <w:r w:rsidRPr="000B064C">
        <w:rPr>
          <w:rFonts w:ascii="Times New Roman" w:eastAsia="Times New Roman" w:hAnsi="Times New Roman" w:cs="Times New Roman"/>
          <w:lang w:eastAsia="pl-PL"/>
        </w:rPr>
        <w:t xml:space="preserve">dr hab. inż. </w:t>
      </w:r>
      <w:r w:rsidR="000B064C" w:rsidRPr="000B064C">
        <w:rPr>
          <w:rFonts w:ascii="Times New Roman" w:eastAsia="Times New Roman" w:hAnsi="Times New Roman" w:cs="Times New Roman"/>
          <w:lang w:eastAsia="pl-PL"/>
        </w:rPr>
        <w:t>Barbara Sokołowska</w:t>
      </w:r>
      <w:r w:rsidRPr="000B064C">
        <w:rPr>
          <w:rFonts w:ascii="Times New Roman" w:eastAsia="Times New Roman" w:hAnsi="Times New Roman" w:cs="Times New Roman"/>
          <w:lang w:eastAsia="pl-PL"/>
        </w:rPr>
        <w:t xml:space="preserve">, prof. IBPRS </w:t>
      </w:r>
      <w:r w:rsidR="000B064C" w:rsidRPr="000B064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0B064C" w:rsidRPr="000B064C">
        <w:rPr>
          <w:rFonts w:ascii="Times New Roman" w:eastAsia="Times New Roman" w:hAnsi="Times New Roman" w:cs="Times New Roman"/>
          <w:color w:val="111111"/>
          <w:lang w:eastAsia="pl-PL"/>
        </w:rPr>
        <w:t>Instytut Biotechnologii Przemysłu Rolno-Spożywczego im. prof. Wacława Dąbrowskiego – Państwowy Instytut Badawczy w Warszawie</w:t>
      </w:r>
    </w:p>
    <w:p w14:paraId="3C2AAA54" w14:textId="77777777" w:rsidR="000B064C" w:rsidRDefault="004F532E" w:rsidP="000B064C">
      <w:pPr>
        <w:spacing w:before="100" w:beforeAutospacing="1" w:after="100" w:afterAutospacing="1"/>
        <w:rPr>
          <w:rStyle w:val="s1"/>
          <w:rFonts w:ascii="Times New Roman" w:hAnsi="Times New Roman" w:cs="Times New Roman"/>
          <w:b/>
          <w:bCs/>
          <w:color w:val="111111"/>
          <w:bdr w:val="none" w:sz="0" w:space="0" w:color="auto" w:frame="1"/>
        </w:rPr>
      </w:pPr>
      <w:r w:rsidRPr="000B064C">
        <w:rPr>
          <w:rStyle w:val="s1"/>
          <w:rFonts w:ascii="Times New Roman" w:hAnsi="Times New Roman" w:cs="Times New Roman"/>
          <w:b/>
          <w:bCs/>
          <w:color w:val="111111"/>
          <w:bdr w:val="none" w:sz="0" w:space="0" w:color="auto" w:frame="1"/>
        </w:rPr>
        <w:t>Recenzenci:</w:t>
      </w:r>
    </w:p>
    <w:p w14:paraId="036F22FA" w14:textId="3D28E275" w:rsidR="000B064C" w:rsidRPr="000B064C" w:rsidRDefault="004F532E" w:rsidP="000B064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B064C">
        <w:rPr>
          <w:rFonts w:ascii="Times New Roman" w:hAnsi="Times New Roman" w:cs="Times New Roman"/>
          <w:b/>
          <w:bCs/>
          <w:color w:val="111111"/>
          <w:bdr w:val="none" w:sz="0" w:space="0" w:color="auto" w:frame="1"/>
        </w:rPr>
        <w:br/>
      </w:r>
      <w:r w:rsidR="000B064C">
        <w:rPr>
          <w:rFonts w:ascii="Times New Roman" w:hAnsi="Times New Roman" w:cs="Times New Roman"/>
          <w:b/>
          <w:bCs/>
        </w:rPr>
        <w:t xml:space="preserve">1. </w:t>
      </w:r>
      <w:r w:rsidR="000B064C" w:rsidRPr="000B064C">
        <w:rPr>
          <w:rFonts w:ascii="Times New Roman" w:hAnsi="Times New Roman" w:cs="Times New Roman"/>
          <w:b/>
          <w:bCs/>
        </w:rPr>
        <w:t>Prof. dr hab. Waldemar Gustaw</w:t>
      </w:r>
      <w:r w:rsidR="000B064C" w:rsidRPr="000B064C">
        <w:rPr>
          <w:rFonts w:ascii="Times New Roman" w:hAnsi="Times New Roman" w:cs="Times New Roman"/>
        </w:rPr>
        <w:t xml:space="preserve"> - Uniwersytet Przyrodniczy w Lublinie, Wydział Nauk o Żywności i Biotechnologii </w:t>
      </w:r>
    </w:p>
    <w:p w14:paraId="69E57B16" w14:textId="79A8AA9F" w:rsidR="000B064C" w:rsidRPr="000B064C" w:rsidRDefault="000B064C" w:rsidP="000B064C">
      <w:pPr>
        <w:pStyle w:val="NormalnyWeb"/>
      </w:pPr>
      <w:r>
        <w:rPr>
          <w:b/>
          <w:bCs/>
        </w:rPr>
        <w:t xml:space="preserve">2. </w:t>
      </w:r>
      <w:r w:rsidRPr="000B064C">
        <w:rPr>
          <w:b/>
          <w:bCs/>
        </w:rPr>
        <w:t>Dr hab. Marcin Schmidt</w:t>
      </w:r>
      <w:r w:rsidRPr="000B064C">
        <w:t xml:space="preserve"> - Uniwersytet Przyrodniczy w Poznaniu, Wydział Nauk o Żywności i Żywieniu, Katedra Biotechnologii i Mikrobiologii Żywności </w:t>
      </w:r>
    </w:p>
    <w:p w14:paraId="0453EC1B" w14:textId="77777777" w:rsidR="004F532E" w:rsidRPr="000B064C" w:rsidRDefault="004F532E" w:rsidP="004F532E">
      <w:pPr>
        <w:pStyle w:val="p1"/>
        <w:shd w:val="clear" w:color="auto" w:fill="FFFFFF"/>
        <w:spacing w:before="0" w:beforeAutospacing="0" w:after="0" w:afterAutospacing="0"/>
        <w:textAlignment w:val="baseline"/>
        <w:rPr>
          <w:rStyle w:val="s1"/>
          <w:color w:val="111111"/>
          <w:bdr w:val="none" w:sz="0" w:space="0" w:color="auto" w:frame="1"/>
        </w:rPr>
      </w:pPr>
      <w:r w:rsidRPr="000B064C">
        <w:rPr>
          <w:rStyle w:val="s1"/>
          <w:color w:val="111111"/>
          <w:bdr w:val="none" w:sz="0" w:space="0" w:color="auto" w:frame="1"/>
        </w:rPr>
        <w:t>Rozprawa doktorska znajduje się do wglądu w Bibliotece IBPRS-PIB w Warszawie, ul Rakowiecka 36.</w:t>
      </w:r>
      <w:r w:rsidRPr="000B064C">
        <w:rPr>
          <w:color w:val="111111"/>
          <w:bdr w:val="none" w:sz="0" w:space="0" w:color="auto" w:frame="1"/>
        </w:rPr>
        <w:br/>
      </w:r>
    </w:p>
    <w:p w14:paraId="22957870" w14:textId="1DEFCDAB" w:rsidR="004F532E" w:rsidRPr="000B064C" w:rsidRDefault="000B064C" w:rsidP="004F532E">
      <w:pPr>
        <w:pStyle w:val="p1"/>
        <w:shd w:val="clear" w:color="auto" w:fill="FFFFFF"/>
        <w:spacing w:before="0" w:beforeAutospacing="0" w:after="0" w:afterAutospacing="0"/>
        <w:textAlignment w:val="baseline"/>
        <w:rPr>
          <w:color w:val="111111"/>
        </w:rPr>
      </w:pPr>
      <w:r w:rsidRPr="000B064C">
        <w:rPr>
          <w:rStyle w:val="s1"/>
          <w:color w:val="111111"/>
          <w:bdr w:val="none" w:sz="0" w:space="0" w:color="auto" w:frame="1"/>
        </w:rPr>
        <w:t>Rozprawę doktorską oraz jej s</w:t>
      </w:r>
      <w:r w:rsidR="004F532E" w:rsidRPr="000B064C">
        <w:rPr>
          <w:rStyle w:val="s1"/>
          <w:color w:val="111111"/>
          <w:bdr w:val="none" w:sz="0" w:space="0" w:color="auto" w:frame="1"/>
        </w:rPr>
        <w:t>treszczenie zamieszczono na stronie internetowej Instytutu Biotechnologii Przemysłu Rolno-Spożywczego im. prof. Wacława Dąbrowskiego – Państwowego Instytutu Badawczego w Warszawie</w:t>
      </w:r>
      <w:r w:rsidR="00942D7E">
        <w:rPr>
          <w:rStyle w:val="s1"/>
          <w:color w:val="111111"/>
          <w:bdr w:val="none" w:sz="0" w:space="0" w:color="auto" w:frame="1"/>
        </w:rPr>
        <w:t xml:space="preserve">. </w:t>
      </w:r>
      <w:r w:rsidR="004F532E" w:rsidRPr="000B064C">
        <w:rPr>
          <w:rStyle w:val="s1"/>
          <w:color w:val="0070C0"/>
          <w:bdr w:val="none" w:sz="0" w:space="0" w:color="auto" w:frame="1"/>
        </w:rPr>
        <w:t xml:space="preserve"> </w:t>
      </w:r>
    </w:p>
    <w:p w14:paraId="2FCBC8AC" w14:textId="77777777" w:rsidR="004F532E" w:rsidRPr="000B064C" w:rsidRDefault="004F532E" w:rsidP="004F53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C41C6D" w14:textId="4AEC4340" w:rsidR="004F532E" w:rsidRDefault="004F532E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  <w:r w:rsidRPr="000B064C">
        <w:rPr>
          <w:rFonts w:ascii="Times New Roman" w:eastAsia="Times New Roman" w:hAnsi="Times New Roman" w:cs="Times New Roman"/>
          <w:color w:val="111111"/>
          <w:lang w:eastAsia="pl-PL"/>
        </w:rPr>
        <w:t xml:space="preserve">Streszczenie pracy doktorskiej </w:t>
      </w:r>
    </w:p>
    <w:p w14:paraId="64DCD5F3" w14:textId="13A694F5" w:rsidR="00D753EF" w:rsidRPr="000B064C" w:rsidRDefault="00D753EF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  <w:r>
        <w:rPr>
          <w:rFonts w:ascii="Times New Roman" w:eastAsia="Times New Roman" w:hAnsi="Times New Roman" w:cs="Times New Roman"/>
          <w:color w:val="111111"/>
          <w:lang w:eastAsia="pl-PL"/>
        </w:rPr>
        <w:t xml:space="preserve">Rozprawa doktorska Pani mgr inż. Joanny </w:t>
      </w:r>
      <w:proofErr w:type="spellStart"/>
      <w:r>
        <w:rPr>
          <w:rFonts w:ascii="Times New Roman" w:eastAsia="Times New Roman" w:hAnsi="Times New Roman" w:cs="Times New Roman"/>
          <w:color w:val="111111"/>
          <w:lang w:eastAsia="pl-PL"/>
        </w:rPr>
        <w:t>Bucka-Kolendo</w:t>
      </w:r>
      <w:proofErr w:type="spellEnd"/>
    </w:p>
    <w:p w14:paraId="2E83681A" w14:textId="024E3235" w:rsidR="004F532E" w:rsidRPr="00942D7E" w:rsidRDefault="004F532E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val="en-US" w:eastAsia="pl-PL"/>
        </w:rPr>
      </w:pPr>
      <w:proofErr w:type="spellStart"/>
      <w:r w:rsidRPr="00942D7E">
        <w:rPr>
          <w:rFonts w:ascii="Times New Roman" w:eastAsia="Times New Roman" w:hAnsi="Times New Roman" w:cs="Times New Roman"/>
          <w:color w:val="111111"/>
          <w:lang w:val="en-US" w:eastAsia="pl-PL"/>
        </w:rPr>
        <w:t>Recenzja</w:t>
      </w:r>
      <w:proofErr w:type="spellEnd"/>
      <w:r w:rsidRPr="00942D7E">
        <w:rPr>
          <w:rFonts w:ascii="Times New Roman" w:eastAsia="Times New Roman" w:hAnsi="Times New Roman" w:cs="Times New Roman"/>
          <w:color w:val="111111"/>
          <w:lang w:val="en-US" w:eastAsia="pl-PL"/>
        </w:rPr>
        <w:t xml:space="preserve"> 1 – </w:t>
      </w:r>
      <w:r w:rsidR="000B064C" w:rsidRPr="00942D7E">
        <w:rPr>
          <w:rFonts w:ascii="Times New Roman" w:hAnsi="Times New Roman" w:cs="Times New Roman"/>
          <w:lang w:val="en-US"/>
        </w:rPr>
        <w:t xml:space="preserve">Prof. </w:t>
      </w:r>
      <w:proofErr w:type="spellStart"/>
      <w:r w:rsidR="000B064C" w:rsidRPr="00942D7E">
        <w:rPr>
          <w:rFonts w:ascii="Times New Roman" w:hAnsi="Times New Roman" w:cs="Times New Roman"/>
          <w:lang w:val="en-US"/>
        </w:rPr>
        <w:t>dr</w:t>
      </w:r>
      <w:proofErr w:type="spellEnd"/>
      <w:r w:rsidR="000B064C" w:rsidRPr="00942D7E">
        <w:rPr>
          <w:rFonts w:ascii="Times New Roman" w:hAnsi="Times New Roman" w:cs="Times New Roman"/>
          <w:lang w:val="en-US"/>
        </w:rPr>
        <w:t xml:space="preserve"> hab. Waldemar </w:t>
      </w:r>
      <w:proofErr w:type="spellStart"/>
      <w:r w:rsidR="000B064C" w:rsidRPr="00942D7E">
        <w:rPr>
          <w:rFonts w:ascii="Times New Roman" w:hAnsi="Times New Roman" w:cs="Times New Roman"/>
          <w:lang w:val="en-US"/>
        </w:rPr>
        <w:t>Gustaw</w:t>
      </w:r>
      <w:proofErr w:type="spellEnd"/>
      <w:r w:rsidR="000B064C" w:rsidRPr="00942D7E">
        <w:rPr>
          <w:rFonts w:ascii="Times New Roman" w:eastAsia="Times New Roman" w:hAnsi="Times New Roman" w:cs="Times New Roman"/>
          <w:color w:val="111111"/>
          <w:lang w:val="en-US" w:eastAsia="pl-PL"/>
        </w:rPr>
        <w:t xml:space="preserve"> </w:t>
      </w:r>
    </w:p>
    <w:p w14:paraId="023D7382" w14:textId="0CE8D2EE" w:rsidR="004F532E" w:rsidRPr="00942D7E" w:rsidRDefault="004F532E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  <w:r w:rsidRPr="00942D7E">
        <w:rPr>
          <w:rFonts w:ascii="Times New Roman" w:eastAsia="Times New Roman" w:hAnsi="Times New Roman" w:cs="Times New Roman"/>
          <w:color w:val="111111"/>
          <w:lang w:eastAsia="pl-PL"/>
        </w:rPr>
        <w:t xml:space="preserve">Recenzja 2 – </w:t>
      </w:r>
      <w:r w:rsidR="000B064C" w:rsidRPr="00942D7E">
        <w:rPr>
          <w:rFonts w:ascii="Times New Roman" w:hAnsi="Times New Roman" w:cs="Times New Roman"/>
        </w:rPr>
        <w:t xml:space="preserve">Dr hab. Marcin Schmidt </w:t>
      </w:r>
    </w:p>
    <w:p w14:paraId="6480CAEF" w14:textId="29B7123C" w:rsidR="004F532E" w:rsidRPr="000B064C" w:rsidRDefault="004F532E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  <w:r w:rsidRPr="000B064C">
        <w:rPr>
          <w:rFonts w:ascii="Times New Roman" w:eastAsia="Times New Roman" w:hAnsi="Times New Roman" w:cs="Times New Roman"/>
          <w:color w:val="111111"/>
          <w:lang w:eastAsia="pl-PL"/>
        </w:rPr>
        <w:t>Ogłoszenie o obronie</w:t>
      </w:r>
      <w:r w:rsidRPr="000B064C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</w:p>
    <w:p w14:paraId="3BF61BF3" w14:textId="13687757" w:rsidR="004F532E" w:rsidRPr="000B064C" w:rsidRDefault="004F532E" w:rsidP="004F532E">
      <w:pPr>
        <w:numPr>
          <w:ilvl w:val="0"/>
          <w:numId w:val="2"/>
        </w:num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  <w:r w:rsidRPr="000B064C">
        <w:rPr>
          <w:rFonts w:ascii="Times New Roman" w:eastAsia="Times New Roman" w:hAnsi="Times New Roman" w:cs="Times New Roman"/>
          <w:color w:val="111111"/>
          <w:lang w:eastAsia="pl-PL"/>
        </w:rPr>
        <w:t xml:space="preserve">Uchwała Komisji </w:t>
      </w:r>
    </w:p>
    <w:p w14:paraId="5F44BE8E" w14:textId="5932C0C7" w:rsidR="004F532E" w:rsidRPr="000B064C" w:rsidRDefault="004F532E" w:rsidP="00F14FD1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111111"/>
          <w:lang w:eastAsia="pl-PL"/>
        </w:rPr>
      </w:pPr>
    </w:p>
    <w:p w14:paraId="437AD19E" w14:textId="77777777" w:rsidR="000F7AC0" w:rsidRPr="000B064C" w:rsidRDefault="000F7AC0">
      <w:pPr>
        <w:rPr>
          <w:rFonts w:ascii="Times New Roman" w:hAnsi="Times New Roman" w:cs="Times New Roman"/>
        </w:rPr>
      </w:pPr>
    </w:p>
    <w:sectPr w:rsidR="000F7AC0" w:rsidRPr="000B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490A"/>
    <w:multiLevelType w:val="multilevel"/>
    <w:tmpl w:val="A59C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331AB"/>
    <w:multiLevelType w:val="multilevel"/>
    <w:tmpl w:val="3D24F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0297063">
    <w:abstractNumId w:val="0"/>
  </w:num>
  <w:num w:numId="2" w16cid:durableId="134625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E"/>
    <w:rsid w:val="000B064C"/>
    <w:rsid w:val="000F7AC0"/>
    <w:rsid w:val="001C3EC5"/>
    <w:rsid w:val="00231611"/>
    <w:rsid w:val="004F532E"/>
    <w:rsid w:val="00942D7E"/>
    <w:rsid w:val="00D753EF"/>
    <w:rsid w:val="00F1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5CCE22"/>
  <w15:chartTrackingRefBased/>
  <w15:docId w15:val="{B0F3FECA-6CEF-3341-BD69-6788B75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4F532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4F53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F53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4F532E"/>
  </w:style>
  <w:style w:type="character" w:styleId="Pogrubienie">
    <w:name w:val="Strong"/>
    <w:basedOn w:val="Domylnaczcionkaakapitu"/>
    <w:uiPriority w:val="22"/>
    <w:qFormat/>
    <w:rsid w:val="004F532E"/>
    <w:rPr>
      <w:b/>
      <w:bCs/>
    </w:rPr>
  </w:style>
  <w:style w:type="character" w:styleId="Uwydatnienie">
    <w:name w:val="Emphasis"/>
    <w:basedOn w:val="Domylnaczcionkaakapitu"/>
    <w:uiPriority w:val="20"/>
    <w:qFormat/>
    <w:rsid w:val="004F532E"/>
    <w:rPr>
      <w:i/>
      <w:iCs/>
    </w:rPr>
  </w:style>
  <w:style w:type="character" w:styleId="Hipercze">
    <w:name w:val="Hyperlink"/>
    <w:basedOn w:val="Domylnaczcionkaakapitu"/>
    <w:uiPriority w:val="99"/>
    <w:unhideWhenUsed/>
    <w:rsid w:val="004F532E"/>
    <w:rPr>
      <w:color w:val="0000FF"/>
      <w:u w:val="single"/>
    </w:rPr>
  </w:style>
  <w:style w:type="paragraph" w:customStyle="1" w:styleId="p1">
    <w:name w:val="p1"/>
    <w:basedOn w:val="Normalny"/>
    <w:rsid w:val="004F53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p3">
    <w:name w:val="p3"/>
    <w:basedOn w:val="Normalny"/>
    <w:rsid w:val="004F53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1">
    <w:name w:val="s1"/>
    <w:basedOn w:val="Domylnaczcionkaakapitu"/>
    <w:rsid w:val="004F532E"/>
  </w:style>
  <w:style w:type="paragraph" w:styleId="Bezodstpw">
    <w:name w:val="No Spacing"/>
    <w:uiPriority w:val="1"/>
    <w:qFormat/>
    <w:rsid w:val="004F532E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32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C3E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Waszkiewicz-Robak</dc:creator>
  <cp:keywords/>
  <dc:description/>
  <cp:lastModifiedBy>Rec</cp:lastModifiedBy>
  <cp:revision>5</cp:revision>
  <dcterms:created xsi:type="dcterms:W3CDTF">2022-11-23T22:10:00Z</dcterms:created>
  <dcterms:modified xsi:type="dcterms:W3CDTF">2023-02-13T09:05:00Z</dcterms:modified>
</cp:coreProperties>
</file>