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F33" w14:textId="08C99F05" w:rsidR="004F612B" w:rsidRDefault="004F612B" w:rsidP="004F612B">
      <w:pPr>
        <w:spacing w:after="240"/>
        <w:ind w:hanging="430"/>
        <w:rPr>
          <w:b/>
          <w:sz w:val="22"/>
          <w:szCs w:val="22"/>
        </w:rPr>
      </w:pPr>
      <w:r w:rsidRPr="00483608">
        <w:rPr>
          <w:b/>
          <w:sz w:val="22"/>
          <w:szCs w:val="22"/>
        </w:rPr>
        <w:t>PUBLIKACJE PRACOWNIKÓW IBPRS</w:t>
      </w:r>
      <w:r>
        <w:rPr>
          <w:b/>
          <w:sz w:val="22"/>
          <w:szCs w:val="22"/>
        </w:rPr>
        <w:t>-PIB</w:t>
      </w:r>
      <w:r w:rsidRPr="00483608">
        <w:rPr>
          <w:b/>
          <w:sz w:val="22"/>
          <w:szCs w:val="22"/>
        </w:rPr>
        <w:t xml:space="preserve"> w 202</w:t>
      </w:r>
      <w:r>
        <w:rPr>
          <w:b/>
          <w:sz w:val="22"/>
          <w:szCs w:val="22"/>
          <w:lang w:val="pl-PL"/>
        </w:rPr>
        <w:t>3</w:t>
      </w:r>
      <w:r w:rsidRPr="00483608">
        <w:rPr>
          <w:b/>
          <w:sz w:val="22"/>
          <w:szCs w:val="22"/>
        </w:rPr>
        <w:t xml:space="preserve"> r.</w:t>
      </w:r>
    </w:p>
    <w:p w14:paraId="4F1F9408" w14:textId="55D8959B" w:rsidR="004F612B" w:rsidRPr="004F612B" w:rsidRDefault="004F612B" w:rsidP="004F612B">
      <w:pPr>
        <w:shd w:val="clear" w:color="auto" w:fill="FFFFFF"/>
        <w:spacing w:line="240" w:lineRule="atLeast"/>
        <w:textAlignment w:val="baseline"/>
        <w:outlineLvl w:val="0"/>
        <w:rPr>
          <w:rFonts w:ascii="Open Sans" w:eastAsia="Times New Roman" w:hAnsi="Open Sans" w:cs="Open Sans"/>
          <w:color w:val="111111"/>
          <w:kern w:val="36"/>
          <w:sz w:val="21"/>
          <w:szCs w:val="21"/>
          <w:lang w:eastAsia="en-GB"/>
          <w14:ligatures w14:val="none"/>
        </w:rPr>
      </w:pPr>
      <w:r w:rsidRPr="004F612B">
        <w:rPr>
          <w:rFonts w:ascii="Open Sans" w:eastAsia="Times New Roman" w:hAnsi="Open Sans" w:cs="Open Sans"/>
          <w:color w:val="111111"/>
          <w:kern w:val="36"/>
          <w:sz w:val="21"/>
          <w:szCs w:val="21"/>
          <w:lang w:eastAsia="en-GB"/>
          <w14:ligatures w14:val="none"/>
        </w:rPr>
        <w:t>Zakład Bezpieczeństwa i Analizy Chemicznej Żywności (ZA)</w:t>
      </w:r>
      <w:r w:rsidRPr="004F612B">
        <w:rPr>
          <w:b/>
          <w:sz w:val="21"/>
          <w:szCs w:val="21"/>
          <w:lang w:val="pl-PL"/>
        </w:rPr>
        <w:t xml:space="preserve"> </w:t>
      </w:r>
    </w:p>
    <w:p w14:paraId="5D1A0533" w14:textId="77777777" w:rsid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1A3F8FE" w14:textId="05F9D982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Średnicka, P., Roszko, M.Ł., Popowski, D., Kowalczyk, M., Wójcicki, M., Emanowicz, P., Szczepańska, M., Kotyrba, D., Juszczuk-Kubiak, E.</w:t>
      </w:r>
    </w:p>
    <w:p w14:paraId="5A93E916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Effect of in vitro cultivation on human gut microbiota composition using 16S rDNA amplicon sequencing and metabolomics approach (2023) Scientific Reports, 13 (1), art. no. 3026, . </w:t>
      </w:r>
    </w:p>
    <w:p w14:paraId="7761CF66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7E5E7729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Kieliszek, M., Piwowarek, K., Kot, A.M., Wojtczuk, M., Roszko, M., Bryła, M., Trajkovska Petkoska, A.</w:t>
      </w:r>
    </w:p>
    <w:p w14:paraId="090E4A8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Recent advances and opportunities related to the use of bee products in food processing</w:t>
      </w:r>
    </w:p>
    <w:p w14:paraId="044D961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(2023) Food Science and Nutrition, 11 (8), pp. 4372-4397. </w:t>
      </w:r>
    </w:p>
    <w:p w14:paraId="2F8334DD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578FD39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Troszok, A., Roszko, M. Thyme essential oil inhibits intracellular replication of CyHV-3 and inactivates extracellular virus. An in vitro study (2023) Journal of Fish Diseases, 46 (6), pp. 663-677. </w:t>
      </w:r>
    </w:p>
    <w:p w14:paraId="43B4D80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0BD0DA7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Świder, O., Roszko, M.Ł., Wójcicki, M., Bujak, M., Szczepańska, M., Juszczuk-Kubiak, E., Średnicka, P., Cieślak, H.</w:t>
      </w:r>
    </w:p>
    <w:p w14:paraId="6659D11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Non-aminobiogenic starter cultures in a model system of cucumber fermentation (2023) LWT, 177, art. no. 114574, . </w:t>
      </w:r>
    </w:p>
    <w:p w14:paraId="1EB7FCC2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1368734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Chmiel, M., Cegiełka, A., Świder, O., Roszko, M., Hać-Szymańczuk, E., Adamczak, L., Pietrzak, D., Florowski, T., Bryła, M., Florowska, A. Effect of high pressure processing on biogenic amines content in skin-packed beef during storage</w:t>
      </w:r>
    </w:p>
    <w:p w14:paraId="291BF5C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(2023) LWT, 175, art. no. 114483, . </w:t>
      </w:r>
    </w:p>
    <w:p w14:paraId="30B01AC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6F00DF9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Bryła, M., Damaziak, K., Twarużek, M., Waśkiewicz, A., Stępień, Ł., Roszko, M., Pierzgalski, A., Soszczyńska, E., Łukasiewicz-Mierzejewska, M., Chmiel, M., Wójcik, W.</w:t>
      </w:r>
    </w:p>
    <w:p w14:paraId="0F8EC21B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Toxico-pathological effects of ochratoxin A and its diastereoisomer under in ovo conditions and in vitro evaluation of the toxicity of these toxins against the embryo Gallus gallus fibroblast cell line</w:t>
      </w:r>
    </w:p>
    <w:p w14:paraId="72B95142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(2023) Poultry Science, 102 (2), art. no. 102413, . </w:t>
      </w:r>
    </w:p>
    <w:p w14:paraId="4A6F4DCF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2B08C95B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Choińska, R., Piasecka-Jóźwiak, K., Woźniak, Ł., Świder, O., Bartosiak, E., Bujak, M., Roszko, M.Ł.</w:t>
      </w:r>
    </w:p>
    <w:p w14:paraId="0B2162A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Starter culture-related changes in free amino acids, biogenic amines profile, and antioxidant properties of fermented red beetroot grown in Poland</w:t>
      </w:r>
    </w:p>
    <w:p w14:paraId="1AD27C2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(2022) Scientific Reports, 12 (1), art. no. 20063, </w:t>
      </w:r>
    </w:p>
    <w:p w14:paraId="17F1DC0E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3493D08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Bryła, M., Stȩpniewska, S., Modrzewska, M., Waśkiewicz, A., Podolska, G., Ksieniewicz-Woźniak, E., Yoshinari, T., Stȩpień, L., Urbaniak, M., Roszko, M., Gwiazdowski, R., Kanabus, J., Pierzgalski, A.</w:t>
      </w:r>
    </w:p>
    <w:p w14:paraId="25B4149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Dynamics of Deoxynivalenol and Nivalenol Glucosylation in Wheat Cultivars Infected with Fusarium culmorum in Field Conditions-A 3 Year Study (2018-2020)</w:t>
      </w:r>
    </w:p>
    <w:p w14:paraId="088722F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(2022) Journal of Agricultural and Food Chemistry, 70 (14), pp. 4291-4302. </w:t>
      </w: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Cited 1 time.</w:t>
      </w:r>
    </w:p>
    <w:p w14:paraId="4354974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1F3D225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Wójcicki, M., Świder, O., Choińska, R., Bujak, M., Sokołowska, B., Szczepańska, M., Bartosiak, E., Roszko, M.Ł., Juszczuk</w:t>
      </w:r>
      <w:r w:rsidRPr="004F612B">
        <w:rPr>
          <w:rFonts w:ascii="Cambria Math" w:eastAsia="Times New Roman" w:hAnsi="Cambria Math" w:cs="Courier New"/>
          <w:color w:val="000000"/>
          <w:kern w:val="0"/>
          <w:sz w:val="20"/>
          <w:szCs w:val="20"/>
          <w:lang w:eastAsia="en-GB"/>
          <w14:ligatures w14:val="none"/>
        </w:rPr>
        <w:t>‐</w:t>
      </w: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kubiak, E.</w:t>
      </w:r>
    </w:p>
    <w:p w14:paraId="075B3462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New Isolated Autochthonous Strains of S. cerevisiae for Fermentation of Two Grape Varieties Grown in Poland</w:t>
      </w:r>
    </w:p>
    <w:p w14:paraId="50F53FB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(2022) Applied Sciences (Switzerland), 12 (7), art. no. 3483, . </w:t>
      </w:r>
    </w:p>
    <w:p w14:paraId="6B9AE89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lastRenderedPageBreak/>
        <w:t> </w:t>
      </w:r>
    </w:p>
    <w:p w14:paraId="30DA964B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Faheem, F., Liu, Z.W., Rabail, R., Haq, I.-U., Gul, M., Bryła, M., Roszko, M., Kieliszek, M., Din, A., Aadil, R.M.</w:t>
      </w:r>
    </w:p>
    <w:p w14:paraId="4CC48B32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Uncovering the Industrial Potentials of Lemongrass Essential Oil as a Food Preservative: A Review</w:t>
      </w:r>
    </w:p>
    <w:p w14:paraId="2B1CCFBD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(2022) Antioxidants, 11 (4), art. no. 720, </w:t>
      </w:r>
    </w:p>
    <w:p w14:paraId="0B5A3F9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2045FA4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379ED2F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Chmiel, M., Roszko, M., Hać-Szymańczuk, E., Cegiełka, A., Adamczak, L., Florowski, T., Pietrzak, D., Bryła, M., Świder, O.</w:t>
      </w:r>
    </w:p>
    <w:p w14:paraId="630FA2B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Changes in the microbiological quality and content of biogenic amines in chicken fillets packed using various techniques and stored under different conditions</w:t>
      </w:r>
    </w:p>
    <w:p w14:paraId="69E2630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(2022) Food Microbiology, 102, art. no. 103920, . Cited 6 times.</w:t>
      </w:r>
    </w:p>
    <w:p w14:paraId="2CFD085D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023699F3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Rangam, N.V., Sudagar, A.J., Ruszczak, A., Borowicz, P., Tóth, J., Kövér, L., Michałowska, D., Roszko, M.Ł., Noworyta, K.R., Lesiak, B.</w:t>
      </w:r>
    </w:p>
    <w:p w14:paraId="03BCC1AB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Valorizing the Unexplored Filtration Waste of Brewing Industry for Green Silver Nanocomposite Synthesis</w:t>
      </w:r>
    </w:p>
    <w:p w14:paraId="7B5E6E0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(2022) Nanomaterials, 12 (3), art. no. 442, . </w:t>
      </w:r>
    </w:p>
    <w:p w14:paraId="70B0CAA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495AF61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Onacik-Gür, S., Szafrańska, A., Roszko, M., Stępniewska, S. Interaction of dough preparation method, green tea extract and baking temperature on the quality of rye bread and acrylamide content (2022) LWT, 154, art. no. 112759, </w:t>
      </w:r>
    </w:p>
    <w:p w14:paraId="419F4AE3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1708B65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Anwar, R., Rabail, R., Rakha, A., Bryla, M., Roszko, M., Aadil, R.M., Kieliszek, M.</w:t>
      </w:r>
    </w:p>
    <w:p w14:paraId="4447F33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Delving the Role of Caralluma fimbriata: An Edible Wild Plant to Mitigate the Biomarkers of Metabolic Syndrome</w:t>
      </w:r>
    </w:p>
    <w:p w14:paraId="174A1CA9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(2022) Oxidative Medicine and Cellular Longevity, 2022, art. no. 5720372, </w:t>
      </w:r>
    </w:p>
    <w:p w14:paraId="113A4229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0308CC4E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Sudagar, A.J., Rangam, N.V., Ruszczak, A., Borowicz, P., Tóth, J., Kövér, L., Michałowska, D., Roszko, M.Ł., Noworyta, K.R., Lesiak, B.</w:t>
      </w:r>
    </w:p>
    <w:p w14:paraId="039282A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Valorization of brewery wastes for the synthesis of silver nanocomposites containing orthophosphate</w:t>
      </w:r>
    </w:p>
    <w:p w14:paraId="26AB5B53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(2021) Nanomaterials, 11 (10), art. no. 2659, </w:t>
      </w:r>
    </w:p>
    <w:p w14:paraId="16DB460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751A3EB0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Świder, O., Wójcicki, M., Bujak, M., Juszczuk-Kubiak, E., Szczepańska, M., Roszko, M.Ł.</w:t>
      </w:r>
    </w:p>
    <w:p w14:paraId="0AE3DAB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Time evolution of microbial composition and metabolic profile for biogenic amines and free amino acids in a model cucumber fermentation system brined with 0.5 to 5.0% sodium chloride</w:t>
      </w:r>
    </w:p>
    <w:p w14:paraId="624A689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(2021) Molecules, 26 (19), art. no. 5796, . </w:t>
      </w:r>
    </w:p>
    <w:p w14:paraId="5B9B0E9E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668CB23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Wójcicki, M., Świder, O., Daniluk, K.J., Średnicka, P., Akimowicz, M., Roszko, M.Ł., Sokołowska, B., Juszczuk-Kubiak, E.</w:t>
      </w:r>
    </w:p>
    <w:p w14:paraId="3E9DDA9F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Transcriptional regulation of the multiple resistance mechanisms in salmonella—a review</w:t>
      </w:r>
    </w:p>
    <w:p w14:paraId="48D8DC2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(2021) Pathogens, 10 (7), art. no. 801, </w:t>
      </w:r>
    </w:p>
    <w:p w14:paraId="4282AE9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2A6FC7D2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Średnicka, P., Juszczuk-Kubiak, E., Wójcicki, M., Akimowicz, M., Roszko, M.Ł.</w:t>
      </w:r>
    </w:p>
    <w:p w14:paraId="1D51804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Probiotics as a biological detoxification tool of food chemical contamination: A review</w:t>
      </w:r>
    </w:p>
    <w:p w14:paraId="5AB31E73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(2021) Food and Chemical Toxicology, 153, art. no. 112306, </w:t>
      </w:r>
    </w:p>
    <w:p w14:paraId="24A408E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43F5772E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Średnicka, P., Juszczuk-Kubiak, E., Roszko, M.Ł.</w:t>
      </w:r>
    </w:p>
    <w:p w14:paraId="3AE9F89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Interactions of endocrine disrupting compounds present in food with human intestinal microbiota [Interakcje związków endokrynnie czynnych obecnych w żywności z mikrobiotą jelitową człowieka]</w:t>
      </w:r>
    </w:p>
    <w:p w14:paraId="3CF2099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(2021) Zywnosc. Nauka. Technologia. Jakosc/Food. </w:t>
      </w: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Science Technology. Quality, 28 (2), pp. 36-48. </w:t>
      </w:r>
    </w:p>
    <w:p w14:paraId="2C66350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680C30B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36B5D60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Świder, O., Wójcicki, M., Roszko, M.Ł.</w:t>
      </w:r>
    </w:p>
    <w:p w14:paraId="78E022C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Biogenic amines – consumption risk assessment and prospects of limiting their formation in fermented foods [Aminy biogenne – oszacowanie ryzyka spożycia i możliwości ograniczenia ich formowania w żywności fermentowanej]</w:t>
      </w:r>
    </w:p>
    <w:p w14:paraId="49A23502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 xml:space="preserve">(2021) Zywnosc. Nauka. Technologia. Jakosc/Food. </w:t>
      </w: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Science Technology. Quality, 28 (2), pp. 21-35. </w:t>
      </w:r>
    </w:p>
    <w:p w14:paraId="6ED860F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7E0D02B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Sokołowska, B., Połaska, M., Dekowska, A., Woźniak, Ł., Roszko, M.</w:t>
      </w:r>
    </w:p>
    <w:p w14:paraId="542E847E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Degradation of preservatives with the formation of off-odor volatile compounds—the case of strawberry-flavored bottled water (2020) Beverages, 6 (4), art. no. 67, pp. 1-8. </w:t>
      </w:r>
    </w:p>
    <w:p w14:paraId="179DB768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1891DE43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Rzepkowska, M., Adamek-Urbańska, D., Fajkowska, M., Roszko, M.Ł.</w:t>
      </w:r>
    </w:p>
    <w:p w14:paraId="2F085CC6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Histological evaluation of gonad impairments in russian sturgeon (Acipenser gueldenstaedtii) reared in recirculating aquatic system (RAS)</w:t>
      </w:r>
    </w:p>
    <w:p w14:paraId="6EDBE6C0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(2020) Animals, 10 (8), art. no. 1439, pp. 1-18. </w:t>
      </w:r>
    </w:p>
    <w:p w14:paraId="0530574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2A9003B3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71EAAE82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Rzepkowska, M., Roszko, M.Ł., Fajkowska, M., Adamek-Urbańska, D., Ostaszewska, T.</w:t>
      </w:r>
    </w:p>
    <w:p w14:paraId="5335B22D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Dietary isoflavone intake and tissue concentration in cultured sturgeons</w:t>
      </w:r>
    </w:p>
    <w:p w14:paraId="4E01596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(2020) Aquaculture Nutrition, 26 (3), pp. 866-875.</w:t>
      </w:r>
    </w:p>
    <w:p w14:paraId="24D0150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5DC32EA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Woźniak, Szczepańska, J., Roszko, M., Skąpska, S.</w:t>
      </w:r>
    </w:p>
    <w:p w14:paraId="23E22566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Occurrence of maltose in apple juices: Improved method of analysis, typical levels, and factors affecting it</w:t>
      </w:r>
    </w:p>
    <w:p w14:paraId="35C17446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(2020) LWT, 124, art. no. 109154, </w:t>
      </w:r>
    </w:p>
    <w:p w14:paraId="59968070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7DCA2ED0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Chmiel, M., Roszko, M., Hać-Szymańczuk, E., Adamczak, L., Florowski, T., Pietrzak, D., Cegiełka, A., Bryła, M.</w:t>
      </w:r>
    </w:p>
    <w:p w14:paraId="5072D18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Time evolution of microbiological quality and content of volatile compounds in chicken fillets packed using various techniques and stored under different conditions</w:t>
      </w:r>
    </w:p>
    <w:p w14:paraId="5FDC2A16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 xml:space="preserve">(2020) Poultry Science, 99 (2), pp. 1107-1116. </w:t>
      </w:r>
    </w:p>
    <w:p w14:paraId="1C47813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7E359C3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Roszko, M.Ł., Juszczyk, K., Szczepańska, M., Świder, O., Szymczyk, K.</w:t>
      </w:r>
    </w:p>
    <w:p w14:paraId="69B68D0B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Background levels of polycyclic aromatic hydrocarbons and legacy organochlorine pesticides in wheat sampled in 2017 and 2018 in Poland (2020) Environmental Monitoring and Assessment, 192 (2), art. no. 142, .</w:t>
      </w:r>
    </w:p>
    <w:p w14:paraId="1B4DDF80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1583F8AF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Świder, O., Roszko, M., Wójcicki, M., Szymczyk, K.</w:t>
      </w:r>
    </w:p>
    <w:p w14:paraId="02E81A7C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57214149945;36024141500;57213344370;36024338000;</w:t>
      </w:r>
    </w:p>
    <w:p w14:paraId="1D4CB069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Biogenic Amines and Free Amino Acids in Traditional Fermented Vegetables-Dietary Risk Evaluation</w:t>
      </w:r>
    </w:p>
    <w:p w14:paraId="221869D1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(2020) Journal of Agricultural and Food Chemistry, 68 (3), pp. 856-868. </w:t>
      </w:r>
    </w:p>
    <w:p w14:paraId="1DA02DDA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250BBD25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Roszko, M.Ł., Szczepańska, M., Szymczyk, K., Rzepkowska, M.</w:t>
      </w:r>
    </w:p>
    <w:p w14:paraId="4E63E9B7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Dietary risk evaluation of acrylamide intake with bread in Poland, determined by two comparable cleanup procedures</w:t>
      </w:r>
    </w:p>
    <w:p w14:paraId="6A09F0F0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 xml:space="preserve">(2020) Food Additives and Contaminants: Part B Surveillance, 13 (1), pp. 1-9. </w:t>
      </w:r>
    </w:p>
    <w:p w14:paraId="1A6D10C4" w14:textId="77777777" w:rsidR="004F612B" w:rsidRPr="004F612B" w:rsidRDefault="004F612B" w:rsidP="004F6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6528E00E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6C286368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Modrzewska, M., Błaszczyk, L., Stępień, Ł., Urbaniak, M., Waśkiewicz, A., Yoshinari, T., Bryła, M.</w:t>
      </w:r>
    </w:p>
    <w:p w14:paraId="647A8351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Trichoderma versus Fusarium—Inhibition of Pathogen Growth and Mycotoxin Biosynthesis</w:t>
      </w:r>
    </w:p>
    <w:p w14:paraId="4B0CA20D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lastRenderedPageBreak/>
        <w:t>(2022) Molecules, 27 (23), art. no. 8146, </w:t>
      </w:r>
    </w:p>
    <w:p w14:paraId="3EB1AE94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41834626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Bryła, M., Pierzgalski, A., Zapaśnik, A., Uwineza, P.A., Ksieniewicz-Woźniak, E., Modrzewska, M., Waśkiewicz, A.</w:t>
      </w:r>
    </w:p>
    <w:p w14:paraId="6426E63C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Recent Research on Fusarium Mycotoxins in Maize—A Review</w:t>
      </w:r>
    </w:p>
    <w:p w14:paraId="435B821C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(2022) Foods, 11 (21), art. no. 3465, </w:t>
      </w:r>
    </w:p>
    <w:p w14:paraId="289B3EBF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66C2DF4E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Waśkiewicz, A., Muzolf-Panek, M., Stępień, Ł., Czembor, E., Uwineza, P.A., Górnaś, P., Bryła, M.</w:t>
      </w:r>
    </w:p>
    <w:p w14:paraId="5CFD9CD5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Variation in Tocochromanols Level and Mycotoxins Content in Sweet Maize Cultivars after Inoculation with Fusarium verticillioides and F. proliferatum(2022) Foods, 11 (18), art. no. 2781, . </w:t>
      </w:r>
    </w:p>
    <w:p w14:paraId="08768DFE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4732115B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Modrzewska, M., Bryła, M., Kanabus, J., Pierzgalski, A.</w:t>
      </w:r>
    </w:p>
    <w:p w14:paraId="66D09FDB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Trichoderma as a biostimulator and biocontrol agent against Fusarium in the production of cereal crops: Opportunities and possibilities (2022) Plant Pathology, 71 (7), pp. 1471-1485. </w:t>
      </w:r>
    </w:p>
    <w:p w14:paraId="6C917F8E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24D7531D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Uwineza, P.A., Urbaniak, M., Bryła, M., Stepien, Ł., Modrzewska, M., Waśkiewicz, A.</w:t>
      </w:r>
    </w:p>
    <w:p w14:paraId="739C41FE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In Vitro Effects of Lemon Balm Extracts in Reducing the Growth and Mycotoxins Biosynthesis of Fusarium culmorum and F. proliferatum (2022) Toxins, 14 (5), art. no. 355, </w:t>
      </w:r>
    </w:p>
    <w:p w14:paraId="4C9CB1E5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32618B83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Zapaśnik, A., Sokołowska, B., Bryła, M.</w:t>
      </w:r>
    </w:p>
    <w:p w14:paraId="6331FAF4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Role of Lactic Acid Bacteria in Food Preservation and Safety</w:t>
      </w:r>
    </w:p>
    <w:p w14:paraId="0F753EBB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(2022) Foods, 11 (9), art. no. 1283, . </w:t>
      </w:r>
    </w:p>
    <w:p w14:paraId="1FF4487A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798D412A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Zapaśnik, A., Bryła, M., Waśkiewicz, A., Ksieniewicz-Woźniak, E., Podolska, G.</w:t>
      </w:r>
    </w:p>
    <w:p w14:paraId="3B09E816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Ochratoxin A and 2′ R-ochratoxin a in selected foodstuffs and dietary risk assessment</w:t>
      </w:r>
    </w:p>
    <w:p w14:paraId="06196957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(2022) Molecules, 27 (1), art. no. 188, . </w:t>
      </w:r>
    </w:p>
    <w:p w14:paraId="17EADDD0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284C38AD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Ksieniewicz-Woźniak, E., Bryła, M., Michałowska, D., Waśkiewicz, A., Yoshinari, T.</w:t>
      </w:r>
    </w:p>
    <w:p w14:paraId="0F26FC99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Transformation of Selected Fusarium Toxins and Their Masked Forms during Malting of Various Cultivars of Wheat</w:t>
      </w:r>
    </w:p>
    <w:p w14:paraId="65B53273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(2021) Toxins, 13 (12), art. no. 866, . </w:t>
      </w:r>
    </w:p>
    <w:p w14:paraId="735D60CF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6057C8C7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Kanabus, J., Bryła, M., Roszko, M., Modrzewska, M., Pierzgalski, A.</w:t>
      </w:r>
    </w:p>
    <w:p w14:paraId="22BE6392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Cannabinoids—characteristics and potential for use in food production</w:t>
      </w:r>
    </w:p>
    <w:p w14:paraId="7CFE9361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(2021) Molecules, 26 (21), art. no. 6723, . </w:t>
      </w:r>
    </w:p>
    <w:p w14:paraId="4D68EB0C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4D0DFA1C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Pierzgalski, A., Bryła, M., Kanabus, J., Modrzewska, M., Podolska, G.</w:t>
      </w:r>
    </w:p>
    <w:p w14:paraId="2C40DA57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Updated review of the toxicity of selected Fusarium toxins and their modified forms</w:t>
      </w:r>
    </w:p>
    <w:p w14:paraId="4F051119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(2021) Toxins, 13 (11), art. no. 768, . </w:t>
      </w:r>
    </w:p>
    <w:p w14:paraId="106DCF97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5FC18FB9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Uwineza, P.A., Gramza-Michałowska, A., Bryła, M., Waśkiewicz, A.</w:t>
      </w:r>
    </w:p>
    <w:p w14:paraId="1FB38B12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Antioxidant activity and bioactive compounds of lamium album flower extracts obtained by supercritical fluid extraction</w:t>
      </w:r>
    </w:p>
    <w:p w14:paraId="45EAE35E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(2021) Applied Sciences (Switzerland), 11 (16), art. no. 7419, . </w:t>
      </w:r>
    </w:p>
    <w:p w14:paraId="5F215EF8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 </w:t>
      </w:r>
    </w:p>
    <w:p w14:paraId="1E45376C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Bryła, M., Ksieniewicz-Woźniak, E., Stępniewska, S., Modrzewska, M., Waśkiewicz, A., Szymczyk, K., Szafrańska, A.</w:t>
      </w:r>
    </w:p>
    <w:p w14:paraId="606BF037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Transformation of ochratoxin A during bread-making processes</w:t>
      </w:r>
    </w:p>
    <w:p w14:paraId="27EB60D9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(2021) Food Control, 125, art. no. 107950, .</w:t>
      </w:r>
    </w:p>
    <w:p w14:paraId="0BEF29C5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 </w:t>
      </w:r>
    </w:p>
    <w:p w14:paraId="7122223C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Bryła, M., Ksieniewicz-Woźniak, E., Michałowska, D., Waśkiewicz, A., Yoshinari, T., Gwiazdowski, R.</w:t>
      </w:r>
    </w:p>
    <w:p w14:paraId="4588566D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lastRenderedPageBreak/>
        <w:t>Transformation of Selected Trichothecenes during the Wheat Malting Production</w:t>
      </w:r>
    </w:p>
    <w:p w14:paraId="1A686C8A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(2021) Toxins, 13 (2), art. no. 135, . </w:t>
      </w:r>
    </w:p>
    <w:p w14:paraId="3318B4EA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pl-PL" w:eastAsia="en-GB"/>
          <w14:ligatures w14:val="none"/>
        </w:rPr>
        <w:t> </w:t>
      </w:r>
    </w:p>
    <w:p w14:paraId="55E1331F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Bryła, M., Ksieniewicz-Wózniak, E., Waśkiewicz, A., Yoshinari, T., Szymczyk, K., Podolska, G., Gwiazdowski, R., Kubiak, K.</w:t>
      </w:r>
    </w:p>
    <w:p w14:paraId="3B731C5B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Transformations of selected fusarium toxins and their modified forms during malt loaf production</w:t>
      </w:r>
    </w:p>
    <w:p w14:paraId="4A139EB5" w14:textId="77777777" w:rsidR="004F612B" w:rsidRPr="004F612B" w:rsidRDefault="004F612B" w:rsidP="004F612B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4F612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val="en-US" w:eastAsia="en-GB"/>
          <w14:ligatures w14:val="none"/>
        </w:rPr>
        <w:t>(2020) Toxins, 12 (6), art. no. 385, .</w:t>
      </w:r>
    </w:p>
    <w:p w14:paraId="34ADD070" w14:textId="77777777" w:rsidR="000E40D3" w:rsidRDefault="000E40D3"/>
    <w:sectPr w:rsidR="000E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2B"/>
    <w:rsid w:val="000E40D3"/>
    <w:rsid w:val="004F612B"/>
    <w:rsid w:val="00F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E3D89"/>
  <w15:chartTrackingRefBased/>
  <w15:docId w15:val="{6818A6A2-A77F-1945-BE5C-76FAA94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61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612B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F612B"/>
  </w:style>
  <w:style w:type="character" w:customStyle="1" w:styleId="Heading1Char">
    <w:name w:val="Heading 1 Char"/>
    <w:basedOn w:val="DefaultParagraphFont"/>
    <w:link w:val="Heading1"/>
    <w:uiPriority w:val="9"/>
    <w:rsid w:val="004F612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Adach</dc:creator>
  <cp:keywords/>
  <dc:description/>
  <cp:lastModifiedBy>Grzegorz Adach</cp:lastModifiedBy>
  <cp:revision>1</cp:revision>
  <dcterms:created xsi:type="dcterms:W3CDTF">2023-12-04T08:34:00Z</dcterms:created>
  <dcterms:modified xsi:type="dcterms:W3CDTF">2023-12-04T08:37:00Z</dcterms:modified>
</cp:coreProperties>
</file>